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7573" w14:textId="5C937607" w:rsidR="00AA4050" w:rsidRPr="00A3296F" w:rsidRDefault="002C0296" w:rsidP="002C0296">
      <w:pPr>
        <w:rPr>
          <w:b/>
          <w:bCs/>
          <w:sz w:val="28"/>
          <w:szCs w:val="28"/>
        </w:rPr>
      </w:pPr>
      <w:r w:rsidRPr="00A3296F">
        <w:rPr>
          <w:b/>
          <w:bCs/>
          <w:sz w:val="28"/>
          <w:szCs w:val="28"/>
        </w:rPr>
        <w:t>2019</w:t>
      </w:r>
    </w:p>
    <w:p w14:paraId="2023D505" w14:textId="32792F7B" w:rsidR="002C0296" w:rsidRDefault="002C0296">
      <w:r>
        <w:rPr>
          <w:noProof/>
        </w:rPr>
        <w:drawing>
          <wp:inline distT="0" distB="0" distL="0" distR="0" wp14:anchorId="6069B6B4" wp14:editId="30A685A7">
            <wp:extent cx="5791200" cy="3943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2409" cy="397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F4B56" w14:textId="1BA666E2" w:rsidR="002C0296" w:rsidRPr="00A3296F" w:rsidRDefault="002C0296">
      <w:pPr>
        <w:rPr>
          <w:b/>
          <w:bCs/>
          <w:sz w:val="28"/>
          <w:szCs w:val="28"/>
        </w:rPr>
      </w:pPr>
      <w:r w:rsidRPr="00A3296F">
        <w:rPr>
          <w:b/>
          <w:bCs/>
          <w:sz w:val="28"/>
          <w:szCs w:val="28"/>
        </w:rPr>
        <w:t>2020</w:t>
      </w:r>
    </w:p>
    <w:p w14:paraId="59C5B801" w14:textId="6D699481" w:rsidR="002C0296" w:rsidRDefault="002C0296">
      <w:r>
        <w:rPr>
          <w:noProof/>
        </w:rPr>
        <w:drawing>
          <wp:inline distT="0" distB="0" distL="0" distR="0" wp14:anchorId="029F82EE" wp14:editId="4F2A936E">
            <wp:extent cx="5802398" cy="396621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2054" cy="397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2FAF3" w14:textId="68ABB24F" w:rsidR="002C0296" w:rsidRPr="00A3296F" w:rsidRDefault="002C0296">
      <w:pPr>
        <w:rPr>
          <w:b/>
          <w:bCs/>
          <w:sz w:val="28"/>
          <w:szCs w:val="28"/>
        </w:rPr>
      </w:pPr>
      <w:r w:rsidRPr="00A3296F">
        <w:rPr>
          <w:b/>
          <w:bCs/>
          <w:sz w:val="28"/>
          <w:szCs w:val="28"/>
        </w:rPr>
        <w:lastRenderedPageBreak/>
        <w:t>2021</w:t>
      </w:r>
    </w:p>
    <w:p w14:paraId="1DE478A9" w14:textId="44E80FEB" w:rsidR="002C0296" w:rsidRDefault="0099750F">
      <w:r>
        <w:rPr>
          <w:noProof/>
        </w:rPr>
        <w:drawing>
          <wp:inline distT="0" distB="0" distL="0" distR="0" wp14:anchorId="62AAA54A" wp14:editId="4793F4D4">
            <wp:extent cx="6214379" cy="42315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0414" cy="424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CECDF" w14:textId="213CBF67" w:rsidR="002C0296" w:rsidRPr="002C0296" w:rsidRDefault="002C0296" w:rsidP="002C0296">
      <w:pPr>
        <w:rPr>
          <w:color w:val="F2F2F2" w:themeColor="background1" w:themeShade="F2"/>
          <w:sz w:val="28"/>
          <w:szCs w:val="28"/>
        </w:rPr>
      </w:pPr>
      <w:r w:rsidRPr="00BE6EB6">
        <w:rPr>
          <w:color w:val="F2F2F2" w:themeColor="background1" w:themeShade="F2"/>
          <w:sz w:val="28"/>
          <w:szCs w:val="28"/>
          <w:highlight w:val="darkGreen"/>
        </w:rPr>
        <w:t xml:space="preserve"> </w:t>
      </w:r>
      <w:r w:rsidRPr="002C0296">
        <w:rPr>
          <w:color w:val="F2F2F2" w:themeColor="background1" w:themeShade="F2"/>
          <w:sz w:val="28"/>
          <w:szCs w:val="28"/>
          <w:highlight w:val="darkGreen"/>
        </w:rPr>
        <w:t>Green: If the child's birthday is green, they are eligible for Kindergarten (K)</w:t>
      </w:r>
      <w:r w:rsidRPr="00BE6EB6">
        <w:rPr>
          <w:color w:val="F2F2F2" w:themeColor="background1" w:themeShade="F2"/>
          <w:sz w:val="28"/>
          <w:szCs w:val="28"/>
        </w:rPr>
        <w:t xml:space="preserve"> </w:t>
      </w:r>
    </w:p>
    <w:p w14:paraId="3572EF3F" w14:textId="77777777" w:rsidR="00216EB5" w:rsidRDefault="002C0296" w:rsidP="002C0296">
      <w:pPr>
        <w:rPr>
          <w:color w:val="F2F2F2" w:themeColor="background1" w:themeShade="F2"/>
          <w:sz w:val="28"/>
          <w:szCs w:val="28"/>
          <w:highlight w:val="magenta"/>
        </w:rPr>
      </w:pPr>
      <w:r w:rsidRPr="00BE6EB6">
        <w:rPr>
          <w:color w:val="F2F2F2" w:themeColor="background1" w:themeShade="F2"/>
          <w:sz w:val="28"/>
          <w:szCs w:val="28"/>
          <w:highlight w:val="magenta"/>
        </w:rPr>
        <w:t xml:space="preserve"> </w:t>
      </w:r>
      <w:r w:rsidRPr="002C0296">
        <w:rPr>
          <w:color w:val="F2F2F2" w:themeColor="background1" w:themeShade="F2"/>
          <w:sz w:val="28"/>
          <w:szCs w:val="28"/>
          <w:highlight w:val="magenta"/>
        </w:rPr>
        <w:t>Pink: If the child's birthday is pink, they are eligible for Transitional Kindergarten (TK)</w:t>
      </w:r>
      <w:r w:rsidR="00E64224" w:rsidRPr="00216EB5">
        <w:rPr>
          <w:color w:val="F2F2F2" w:themeColor="background1" w:themeShade="F2"/>
          <w:sz w:val="28"/>
          <w:szCs w:val="28"/>
          <w:highlight w:val="magenta"/>
        </w:rPr>
        <w:t xml:space="preserve"> </w:t>
      </w:r>
    </w:p>
    <w:p w14:paraId="33681036" w14:textId="35FC91D2" w:rsidR="002C0296" w:rsidRPr="002C0296" w:rsidRDefault="00216EB5" w:rsidP="002C0296">
      <w:pPr>
        <w:rPr>
          <w:color w:val="F2F2F2" w:themeColor="background1" w:themeShade="F2"/>
          <w:sz w:val="28"/>
          <w:szCs w:val="28"/>
        </w:rPr>
      </w:pPr>
      <w:r w:rsidRPr="00216EB5">
        <w:rPr>
          <w:color w:val="F2F2F2" w:themeColor="background1" w:themeShade="F2"/>
          <w:sz w:val="28"/>
          <w:szCs w:val="28"/>
          <w:highlight w:val="magenta"/>
        </w:rPr>
        <w:t>or Preschool</w:t>
      </w:r>
    </w:p>
    <w:p w14:paraId="3A42C25B" w14:textId="112A5CF4" w:rsidR="002C0296" w:rsidRPr="002C0296" w:rsidRDefault="002C0296" w:rsidP="002C0296">
      <w:pPr>
        <w:rPr>
          <w:color w:val="F2F2F2" w:themeColor="background1" w:themeShade="F2"/>
          <w:sz w:val="28"/>
          <w:szCs w:val="28"/>
        </w:rPr>
      </w:pPr>
      <w:r w:rsidRPr="00BE6EB6">
        <w:rPr>
          <w:color w:val="F2F2F2" w:themeColor="background1" w:themeShade="F2"/>
          <w:sz w:val="28"/>
          <w:szCs w:val="28"/>
          <w:highlight w:val="blue"/>
        </w:rPr>
        <w:t xml:space="preserve"> </w:t>
      </w:r>
      <w:r w:rsidRPr="002C0296">
        <w:rPr>
          <w:color w:val="F2F2F2" w:themeColor="background1" w:themeShade="F2"/>
          <w:sz w:val="28"/>
          <w:szCs w:val="28"/>
          <w:highlight w:val="blue"/>
        </w:rPr>
        <w:t>Blue: If the child's birthday is blue, they are eligible for Preschool (PK)</w:t>
      </w:r>
    </w:p>
    <w:p w14:paraId="07EBF113" w14:textId="5A431462" w:rsidR="002C0296" w:rsidRPr="00BE6EB6" w:rsidRDefault="002C0296">
      <w:pPr>
        <w:rPr>
          <w:sz w:val="28"/>
          <w:szCs w:val="28"/>
        </w:rPr>
      </w:pPr>
    </w:p>
    <w:p w14:paraId="5A71CE43" w14:textId="23A079E2" w:rsidR="002C0296" w:rsidRPr="00BE6EB6" w:rsidRDefault="00F979C7" w:rsidP="009957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6EB6">
        <w:rPr>
          <w:sz w:val="28"/>
          <w:szCs w:val="28"/>
        </w:rPr>
        <w:t>T</w:t>
      </w:r>
      <w:r>
        <w:rPr>
          <w:sz w:val="28"/>
          <w:szCs w:val="28"/>
        </w:rPr>
        <w:t xml:space="preserve">ransitional </w:t>
      </w:r>
      <w:r w:rsidR="002C0296" w:rsidRPr="00BE6EB6">
        <w:rPr>
          <w:sz w:val="28"/>
          <w:szCs w:val="28"/>
        </w:rPr>
        <w:t>K</w:t>
      </w:r>
      <w:r>
        <w:rPr>
          <w:sz w:val="28"/>
          <w:szCs w:val="28"/>
        </w:rPr>
        <w:t>indergarten (TK)</w:t>
      </w:r>
      <w:r w:rsidR="002C0296" w:rsidRPr="00BE6EB6">
        <w:rPr>
          <w:sz w:val="28"/>
          <w:szCs w:val="28"/>
        </w:rPr>
        <w:t>- 5 years old by June 2, 2023</w:t>
      </w:r>
    </w:p>
    <w:p w14:paraId="2D5AE26D" w14:textId="452BACFA" w:rsidR="002C0296" w:rsidRPr="00BE6EB6" w:rsidRDefault="00995798" w:rsidP="009957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6EB6">
        <w:rPr>
          <w:sz w:val="28"/>
          <w:szCs w:val="28"/>
        </w:rPr>
        <w:t>Kindergarten</w:t>
      </w:r>
      <w:r w:rsidR="002C0296" w:rsidRPr="00BE6EB6">
        <w:rPr>
          <w:sz w:val="28"/>
          <w:szCs w:val="28"/>
        </w:rPr>
        <w:t xml:space="preserve">- </w:t>
      </w:r>
      <w:r w:rsidRPr="00BE6EB6">
        <w:rPr>
          <w:sz w:val="28"/>
          <w:szCs w:val="28"/>
        </w:rPr>
        <w:t>5 years old on or by September 1, 2024</w:t>
      </w:r>
    </w:p>
    <w:sectPr w:rsidR="002C0296" w:rsidRPr="00BE6EB6" w:rsidSect="002C029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8EC4" w14:textId="77777777" w:rsidR="0075027A" w:rsidRDefault="0075027A" w:rsidP="002C0296">
      <w:pPr>
        <w:spacing w:after="0" w:line="240" w:lineRule="auto"/>
      </w:pPr>
      <w:r>
        <w:separator/>
      </w:r>
    </w:p>
  </w:endnote>
  <w:endnote w:type="continuationSeparator" w:id="0">
    <w:p w14:paraId="246A8477" w14:textId="77777777" w:rsidR="0075027A" w:rsidRDefault="0075027A" w:rsidP="002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5371" w14:textId="77777777" w:rsidR="0075027A" w:rsidRDefault="0075027A" w:rsidP="002C0296">
      <w:pPr>
        <w:spacing w:after="0" w:line="240" w:lineRule="auto"/>
      </w:pPr>
      <w:r>
        <w:separator/>
      </w:r>
    </w:p>
  </w:footnote>
  <w:footnote w:type="continuationSeparator" w:id="0">
    <w:p w14:paraId="125C4C11" w14:textId="77777777" w:rsidR="0075027A" w:rsidRDefault="0075027A" w:rsidP="002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C477" w14:textId="6DAEB080" w:rsidR="002C0296" w:rsidRPr="002C0296" w:rsidRDefault="002C0296" w:rsidP="002C0296">
    <w:pPr>
      <w:pStyle w:val="Header"/>
      <w:jc w:val="center"/>
      <w:rPr>
        <w:b/>
        <w:bCs/>
        <w:sz w:val="32"/>
        <w:szCs w:val="32"/>
      </w:rPr>
    </w:pPr>
    <w:r w:rsidRPr="002C0296">
      <w:rPr>
        <w:b/>
        <w:bCs/>
        <w:sz w:val="32"/>
        <w:szCs w:val="32"/>
        <w:highlight w:val="yellow"/>
      </w:rPr>
      <w:t>24/25 School Year Eligibility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753AC"/>
    <w:multiLevelType w:val="hybridMultilevel"/>
    <w:tmpl w:val="BC56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96"/>
    <w:rsid w:val="000B1D9D"/>
    <w:rsid w:val="00216EB5"/>
    <w:rsid w:val="00232FA7"/>
    <w:rsid w:val="002C0296"/>
    <w:rsid w:val="0075027A"/>
    <w:rsid w:val="00762074"/>
    <w:rsid w:val="00995798"/>
    <w:rsid w:val="0099750F"/>
    <w:rsid w:val="00A3296F"/>
    <w:rsid w:val="00AA4050"/>
    <w:rsid w:val="00BB3FB2"/>
    <w:rsid w:val="00BE6EB6"/>
    <w:rsid w:val="00D2246D"/>
    <w:rsid w:val="00E64224"/>
    <w:rsid w:val="00F979C7"/>
    <w:rsid w:val="00FA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8AE91"/>
  <w15:chartTrackingRefBased/>
  <w15:docId w15:val="{02698D6C-A9FE-4E8D-874C-BCE2CEC8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296"/>
  </w:style>
  <w:style w:type="paragraph" w:styleId="Footer">
    <w:name w:val="footer"/>
    <w:basedOn w:val="Normal"/>
    <w:link w:val="FooterChar"/>
    <w:uiPriority w:val="99"/>
    <w:unhideWhenUsed/>
    <w:rsid w:val="002C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296"/>
  </w:style>
  <w:style w:type="paragraph" w:styleId="ListParagraph">
    <w:name w:val="List Paragraph"/>
    <w:basedOn w:val="Normal"/>
    <w:uiPriority w:val="34"/>
    <w:qFormat/>
    <w:rsid w:val="0099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</Words>
  <Characters>326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TRUSD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Anne.DeCosta</dc:creator>
  <cp:keywords/>
  <dc:description/>
  <cp:lastModifiedBy>Anne.DeCosta</cp:lastModifiedBy>
  <cp:revision>11</cp:revision>
  <cp:lastPrinted>2023-12-27T22:56:00Z</cp:lastPrinted>
  <dcterms:created xsi:type="dcterms:W3CDTF">2023-12-27T22:45:00Z</dcterms:created>
  <dcterms:modified xsi:type="dcterms:W3CDTF">2024-01-09T21:34:00Z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b41da731-f19e-413a-bca3-f3476c01aab9</vt:lpwstr>
  </property>
</Properties>
</file>